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sz w:val="44"/>
          <w:szCs w:val="44"/>
        </w:rPr>
      </w:pPr>
      <w:r>
        <w:rPr>
          <w:rFonts w:hint="eastAsia" w:eastAsia="仿宋_GB2312"/>
          <w:lang w:eastAsia="zh-CN"/>
        </w:rPr>
        <w:drawing>
          <wp:anchor distT="0" distB="0" distL="114300" distR="114300" simplePos="0" relativeHeight="251659264" behindDoc="1" locked="0" layoutInCell="1" allowOverlap="1">
            <wp:simplePos x="0" y="0"/>
            <wp:positionH relativeFrom="column">
              <wp:posOffset>-171450</wp:posOffset>
            </wp:positionH>
            <wp:positionV relativeFrom="paragraph">
              <wp:posOffset>-512445</wp:posOffset>
            </wp:positionV>
            <wp:extent cx="6557645" cy="4644390"/>
            <wp:effectExtent l="0" t="0" r="14605" b="3810"/>
            <wp:wrapNone/>
            <wp:docPr id="1" name="图片 1" descr="1679295558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79295558603"/>
                    <pic:cNvPicPr>
                      <a:picLocks noChangeAspect="1"/>
                    </pic:cNvPicPr>
                  </pic:nvPicPr>
                  <pic:blipFill>
                    <a:blip r:embed="rId4"/>
                    <a:stretch>
                      <a:fillRect/>
                    </a:stretch>
                  </pic:blipFill>
                  <pic:spPr>
                    <a:xfrm>
                      <a:off x="0" y="0"/>
                      <a:ext cx="6557645" cy="4644390"/>
                    </a:xfrm>
                    <a:prstGeom prst="rect">
                      <a:avLst/>
                    </a:prstGeom>
                  </pic:spPr>
                </pic:pic>
              </a:graphicData>
            </a:graphic>
          </wp:anchor>
        </w:drawing>
      </w:r>
    </w:p>
    <w:p>
      <w:pPr>
        <w:rPr>
          <w:rFonts w:hint="eastAsia" w:eastAsia="仿宋_GB2312"/>
          <w:lang w:eastAsia="zh-CN"/>
        </w:rPr>
      </w:pPr>
    </w:p>
    <w:p>
      <w:pPr>
        <w:rPr>
          <w:rFonts w:hint="eastAsia"/>
        </w:rPr>
      </w:pPr>
    </w:p>
    <w:p>
      <w:pPr>
        <w:rPr>
          <w:rFonts w:hint="eastAsia"/>
        </w:rPr>
      </w:pPr>
    </w:p>
    <w:p>
      <w:pPr>
        <w:rPr>
          <w:rFonts w:hint="eastAsia"/>
        </w:rPr>
      </w:pPr>
    </w:p>
    <w:p>
      <w:pPr>
        <w:rPr>
          <w:rFonts w:hint="eastAsia"/>
        </w:rPr>
      </w:pPr>
    </w:p>
    <w:p>
      <w:pPr>
        <w:jc w:val="both"/>
        <w:rPr>
          <w:rStyle w:val="4"/>
          <w:rFonts w:hint="eastAsia"/>
        </w:rPr>
      </w:pPr>
    </w:p>
    <w:p>
      <w:pPr>
        <w:jc w:val="center"/>
        <w:rPr>
          <w:rStyle w:val="4"/>
          <w:rFonts w:hint="eastAsia"/>
        </w:rPr>
      </w:pPr>
    </w:p>
    <w:p>
      <w:pPr>
        <w:jc w:val="center"/>
        <w:rPr>
          <w:rStyle w:val="4"/>
        </w:rPr>
      </w:pPr>
      <w:r>
        <w:rPr>
          <w:rStyle w:val="4"/>
          <w:rFonts w:hint="eastAsia"/>
        </w:rPr>
        <w:t>东科协〔</w:t>
      </w:r>
      <w:r>
        <w:rPr>
          <w:rStyle w:val="4"/>
        </w:rPr>
        <w:t>202</w:t>
      </w:r>
      <w:r>
        <w:rPr>
          <w:rStyle w:val="4"/>
          <w:rFonts w:hint="eastAsia"/>
          <w:lang w:val="en-US" w:eastAsia="zh-CN"/>
        </w:rPr>
        <w:t>3</w:t>
      </w:r>
      <w:r>
        <w:rPr>
          <w:rStyle w:val="4"/>
          <w:rFonts w:hint="eastAsia"/>
        </w:rPr>
        <w:t>〕</w:t>
      </w:r>
      <w:r>
        <w:rPr>
          <w:rStyle w:val="4"/>
          <w:rFonts w:hint="eastAsia"/>
          <w:lang w:val="en-US" w:eastAsia="zh-CN"/>
        </w:rPr>
        <w:t>5</w:t>
      </w:r>
      <w:r>
        <w:rPr>
          <w:rStyle w:val="4"/>
        </w:rPr>
        <w:t xml:space="preserve"> </w:t>
      </w:r>
      <w:r>
        <w:rPr>
          <w:rStyle w:val="4"/>
          <w:rFonts w:hint="eastAsia"/>
        </w:rPr>
        <w:t>号</w:t>
      </w:r>
    </w:p>
    <w:p>
      <w:pPr>
        <w:spacing w:line="560" w:lineRule="exact"/>
        <w:jc w:val="center"/>
        <w:rPr>
          <w:rFonts w:hint="eastAsia" w:ascii="方正小标宋简体" w:hAnsi="方正小标宋简体" w:eastAsia="方正小标宋简体"/>
          <w:sz w:val="44"/>
          <w:szCs w:val="44"/>
        </w:rPr>
      </w:pPr>
    </w:p>
    <w:p>
      <w:pPr>
        <w:spacing w:line="560" w:lineRule="exact"/>
        <w:jc w:val="center"/>
        <w:rPr>
          <w:rFonts w:hint="eastAsia" w:ascii="方正小标宋简体" w:hAnsi="方正小标宋简体" w:eastAsia="方正小标宋简体"/>
          <w:sz w:val="48"/>
          <w:szCs w:val="48"/>
        </w:rPr>
      </w:pPr>
    </w:p>
    <w:p>
      <w:pPr>
        <w:spacing w:line="560" w:lineRule="exact"/>
        <w:jc w:val="center"/>
        <w:rPr>
          <w:rFonts w:ascii="方正小标宋简体" w:hAnsi="方正小标宋简体" w:eastAsia="方正小标宋简体"/>
          <w:sz w:val="48"/>
          <w:szCs w:val="48"/>
        </w:rPr>
      </w:pPr>
      <w:r>
        <w:rPr>
          <w:rFonts w:hint="eastAsia" w:ascii="方正小标宋简体" w:hAnsi="方正小标宋简体" w:eastAsia="方正小标宋简体"/>
          <w:sz w:val="48"/>
          <w:szCs w:val="48"/>
        </w:rPr>
        <w:t>关于开展肥东县第七届科技论文</w:t>
      </w:r>
    </w:p>
    <w:p>
      <w:pPr>
        <w:spacing w:line="560" w:lineRule="exact"/>
        <w:jc w:val="center"/>
        <w:rPr>
          <w:rFonts w:ascii="方正小标宋简体" w:hAnsi="方正小标宋简体" w:eastAsia="方正小标宋简体"/>
          <w:sz w:val="48"/>
          <w:szCs w:val="48"/>
        </w:rPr>
      </w:pPr>
      <w:r>
        <w:rPr>
          <w:rFonts w:hint="eastAsia" w:ascii="方正小标宋简体" w:hAnsi="方正小标宋简体" w:eastAsia="方正小标宋简体"/>
          <w:sz w:val="48"/>
          <w:szCs w:val="48"/>
        </w:rPr>
        <w:t>评选活动的通知</w:t>
      </w:r>
    </w:p>
    <w:p/>
    <w:p>
      <w:pPr>
        <w:rPr>
          <w:rFonts w:hint="eastAsia" w:eastAsia="仿宋_GB2312"/>
          <w:lang w:eastAsia="zh-CN"/>
        </w:rPr>
      </w:pPr>
      <w:r>
        <w:rPr>
          <w:rFonts w:hint="eastAsia"/>
        </w:rPr>
        <w:t>各乡</w:t>
      </w:r>
      <w:r>
        <w:rPr>
          <w:rFonts w:hint="eastAsia"/>
          <w:lang w:eastAsia="zh-CN"/>
        </w:rPr>
        <w:t>、</w:t>
      </w:r>
      <w:r>
        <w:rPr>
          <w:rFonts w:hint="eastAsia"/>
        </w:rPr>
        <w:t>镇</w:t>
      </w:r>
      <w:r>
        <w:rPr>
          <w:rFonts w:hint="eastAsia"/>
          <w:lang w:val="en-US" w:eastAsia="zh-CN"/>
        </w:rPr>
        <w:t>(园区)</w:t>
      </w:r>
      <w:r>
        <w:rPr>
          <w:rFonts w:hint="eastAsia"/>
        </w:rPr>
        <w:t>，县直</w:t>
      </w:r>
      <w:r>
        <w:rPr>
          <w:rFonts w:hint="eastAsia"/>
          <w:lang w:val="en-US" w:eastAsia="zh-CN"/>
        </w:rPr>
        <w:t>各</w:t>
      </w:r>
      <w:r>
        <w:rPr>
          <w:rFonts w:hint="eastAsia"/>
        </w:rPr>
        <w:t>单位</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rPr>
      </w:pPr>
      <w:r>
        <w:rPr>
          <w:rFonts w:hint="eastAsia"/>
        </w:rPr>
        <w:t>为进一步促进学术交流，打造学</w:t>
      </w:r>
      <w:bookmarkStart w:id="0" w:name="_GoBack"/>
      <w:bookmarkEnd w:id="0"/>
      <w:r>
        <w:rPr>
          <w:rFonts w:hint="eastAsia"/>
        </w:rPr>
        <w:t>术活动品牌，充分发挥我县科技工作者的聪明才智，激发广大科技工作者投身“双千亿、文明城”主战场的创新创造活力。经研究，决定在全县范围内开展第七届科技论文评选活动。现将有关事项通知如下：</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rPr>
      </w:pPr>
      <w:r>
        <w:rPr>
          <w:rFonts w:hint="eastAsia"/>
        </w:rPr>
        <w:t>一、参加对象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rPr>
      </w:pPr>
      <w:r>
        <w:rPr>
          <w:rFonts w:hint="eastAsia"/>
        </w:rPr>
        <w:t>肥东县境内的广大科技工作者、各行各业的各类专业技术人员和其他有关人员。</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rPr>
      </w:pPr>
      <w:r>
        <w:rPr>
          <w:rFonts w:hint="eastAsia"/>
        </w:rPr>
        <w:t>二、论文内容</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rPr>
      </w:pPr>
      <w:r>
        <w:rPr>
          <w:rFonts w:hint="eastAsia"/>
        </w:rPr>
        <w:t>围绕学科建设、科技创新、文旅融合、农技推广、生态农业、乡村振兴、自然人文科学、经济管理、工矿企业、经济社会发展、文明城市创建、科技志愿服务等主题，密切结合我县经济、科技与社会发展的重大问题，进行有针对性的学术研究,论文具有实用性、创新性、前瞻性。要求论点明确、立意深刻、观点新颖、论据充分、论证可靠、文字简练、逻辑严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rPr>
      </w:pPr>
      <w:r>
        <w:rPr>
          <w:rFonts w:hint="eastAsia"/>
        </w:rPr>
        <w:t>参选论文系2020年8月份以来未在期刊公开发表的论文，必须自主完成，合作完成的论文署名不得超过三人，以集体（课题组、调研组）署名的论文请注明执笔人。论文不得抄袭、弄虚作假，一经查重发现取消参选资格，且不涉及保密内容。请作者自留论文底稿，恕不退还。</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rPr>
      </w:pPr>
      <w:r>
        <w:rPr>
          <w:rFonts w:hint="eastAsia"/>
        </w:rPr>
        <w:t>三、评选步骤及方法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rPr>
      </w:pPr>
      <w:r>
        <w:rPr>
          <w:rFonts w:hint="eastAsia"/>
        </w:rPr>
        <w:t>1．承办单位</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rPr>
      </w:pPr>
      <w:r>
        <w:rPr>
          <w:rFonts w:hint="eastAsia"/>
        </w:rPr>
        <w:t>县委组织部、县委宣传部、县委政研室、县科技局、县人社局、县科协为承办单位,负责全县的论文征集评选活动。评选活动办公室设在县科协。</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rPr>
      </w:pPr>
      <w:r>
        <w:rPr>
          <w:rFonts w:hint="eastAsia"/>
        </w:rPr>
        <w:t>2．论文的推荐方式</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rPr>
      </w:pPr>
      <w:r>
        <w:rPr>
          <w:rFonts w:hint="eastAsia"/>
        </w:rPr>
        <w:t>（1）论文的申报，由作者所在单位在推荐意见栏中签注推荐意见，并加盖公章。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rPr>
      </w:pPr>
      <w:r>
        <w:rPr>
          <w:rFonts w:hint="eastAsia"/>
        </w:rPr>
        <w:t>（2）每篇申报的论文封面附上填写好的《肥东县第七届优秀科技论文申报表》（附件1）。</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rPr>
      </w:pPr>
      <w:r>
        <w:rPr>
          <w:rFonts w:hint="eastAsia"/>
        </w:rPr>
        <w:t>（3）在报送论文纸质文稿（一份）的同时，请报送电子版至：978190681@qq.com。</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rPr>
      </w:pPr>
      <w:r>
        <w:rPr>
          <w:rFonts w:hint="eastAsia"/>
        </w:rPr>
        <w:t>3．奖项设置</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rPr>
      </w:pPr>
      <w:r>
        <w:rPr>
          <w:rFonts w:hint="eastAsia"/>
        </w:rPr>
        <w:t>根据评选结果，分别设一等奖5名、二等奖10名、三等奖20名，分别奖励3000、1500、800元，并评出优秀奖若干名。</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rPr>
      </w:pPr>
      <w:r>
        <w:rPr>
          <w:rFonts w:hint="eastAsia"/>
        </w:rPr>
        <w:t>4．步骤及时间</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rPr>
      </w:pPr>
      <w:r>
        <w:rPr>
          <w:rFonts w:hint="eastAsia"/>
        </w:rPr>
        <w:t>（1）组织宣传发动。2023年3月—4月30日，利用广播、电视、报纸、政府网站等媒体广泛宣传发动，各乡镇（园区）、县直各单位、各企事业单位、各协会要广泛组织动员科技人员积极参与。</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rPr>
      </w:pPr>
      <w:r>
        <w:rPr>
          <w:rFonts w:hint="eastAsia"/>
        </w:rPr>
        <w:t>（2）征集及初评。2023年7月18日为论文征集截止时间。县科协对所征集的论文进行初评，于2023年7月30日前,将初评结果及优秀论文报肥东县第七届科技论文征集评选活动办公室。</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rPr>
      </w:pPr>
      <w:r>
        <w:rPr>
          <w:rFonts w:hint="eastAsia"/>
        </w:rPr>
        <w:t>（3）评选。邀请有关专家学者组成评选委员会对论文进行终评归档，获奖论文编纂成书,并择优推荐参加市、省、国家有关部门组织的论文大赛。</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rPr>
      </w:pPr>
      <w:r>
        <w:rPr>
          <w:rFonts w:hint="eastAsia"/>
        </w:rPr>
        <w:t>三、其他事项</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rPr>
      </w:pPr>
      <w:r>
        <w:rPr>
          <w:rFonts w:hint="eastAsia"/>
        </w:rPr>
        <w:t>1、论文评选的日常工作由县科协办公室、学会部负责，联系人:伊静，电话：67295271，18715003138。</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rPr>
      </w:pPr>
      <w:r>
        <w:rPr>
          <w:rFonts w:hint="eastAsia"/>
        </w:rPr>
        <w:t>2、本届科技论文申报评选资料可登陆肥东县科协网肥东县科学技术协会https://www.feidongkexie.cn/index.aspx文件通知栏目查看并下载文件及表格。</w:t>
      </w:r>
    </w:p>
    <w:p>
      <w:pPr>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rPr>
      </w:pPr>
      <w:r>
        <w:rPr>
          <w:rFonts w:hint="eastAsia"/>
        </w:rPr>
        <w:t>附件：1．肥东县第七届优秀科技论文申报表</w:t>
      </w:r>
    </w:p>
    <w:p>
      <w:pPr>
        <w:keepNext w:val="0"/>
        <w:keepLines w:val="0"/>
        <w:pageBreakBefore w:val="0"/>
        <w:widowControl w:val="0"/>
        <w:kinsoku/>
        <w:wordWrap/>
        <w:overflowPunct/>
        <w:topLinePunct w:val="0"/>
        <w:autoSpaceDE/>
        <w:autoSpaceDN/>
        <w:bidi w:val="0"/>
        <w:adjustRightInd/>
        <w:snapToGrid/>
        <w:spacing w:line="600" w:lineRule="exact"/>
        <w:ind w:firstLine="1606" w:firstLineChars="500"/>
        <w:textAlignment w:val="auto"/>
        <w:rPr>
          <w:rFonts w:hint="eastAsia"/>
        </w:rPr>
      </w:pPr>
      <w:r>
        <w:rPr>
          <w:rFonts w:hint="eastAsia"/>
        </w:rPr>
        <w:t>2．征文格式要求</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rPr>
      </w:pPr>
      <w:r>
        <w:rPr>
          <w:rFonts w:hint="eastAsia"/>
        </w:rPr>
        <w:t xml:space="preserve">中共肥东县委组织部            </w:t>
      </w:r>
      <w:r>
        <w:rPr>
          <w:rFonts w:hint="eastAsia"/>
          <w:lang w:val="en-US" w:eastAsia="zh-CN"/>
        </w:rPr>
        <w:t xml:space="preserve"> </w:t>
      </w:r>
      <w:r>
        <w:rPr>
          <w:rFonts w:hint="eastAsia"/>
        </w:rPr>
        <w:t>中共肥东县委宣传部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rPr>
      </w:pPr>
      <w:r>
        <w:rPr>
          <w:rFonts w:hint="eastAsia"/>
        </w:rPr>
        <w:t xml:space="preserve">中共肥东县委政研室            </w:t>
      </w:r>
      <w:r>
        <w:rPr>
          <w:rFonts w:hint="eastAsia"/>
          <w:lang w:val="en-US" w:eastAsia="zh-CN"/>
        </w:rPr>
        <w:t xml:space="preserve"> </w:t>
      </w:r>
      <w:r>
        <w:rPr>
          <w:rFonts w:hint="eastAsia"/>
        </w:rPr>
        <w:t>肥东县科学技术局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rPr>
      </w:pPr>
      <w:r>
        <w:rPr>
          <w:rFonts w:hint="eastAsia"/>
        </w:rPr>
        <w:t xml:space="preserve">肥东县人力资源和社会保障局   </w:t>
      </w:r>
      <w:r>
        <w:rPr>
          <w:rFonts w:hint="eastAsia"/>
          <w:lang w:val="en-US" w:eastAsia="zh-CN"/>
        </w:rPr>
        <w:t xml:space="preserve"> </w:t>
      </w:r>
      <w:r>
        <w:rPr>
          <w:rFonts w:hint="eastAsia"/>
        </w:rPr>
        <w:t xml:space="preserve"> 肥东县科学技术协会</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right"/>
        <w:textAlignment w:val="auto"/>
        <w:rPr>
          <w:rFonts w:hint="eastAsia"/>
        </w:rPr>
      </w:pPr>
      <w:r>
        <w:rPr>
          <w:rFonts w:hint="eastAsia"/>
          <w:lang w:val="en-US" w:eastAsia="zh-CN"/>
        </w:rPr>
        <w:t xml:space="preserve">  </w:t>
      </w:r>
      <w:r>
        <w:rPr>
          <w:rFonts w:hint="eastAsia"/>
        </w:rPr>
        <w:t>2023年3月</w:t>
      </w:r>
      <w:r>
        <w:rPr>
          <w:rFonts w:hint="eastAsia"/>
          <w:lang w:val="en-US" w:eastAsia="zh-CN"/>
        </w:rPr>
        <w:t>20</w:t>
      </w:r>
      <w:r>
        <w:rPr>
          <w:rFonts w:hint="eastAsia"/>
        </w:rPr>
        <w:t>日　</w:t>
      </w:r>
      <w:r>
        <w:rPr>
          <w:rFonts w:hint="eastAsia"/>
          <w:lang w:val="en-US" w:eastAsia="zh-CN"/>
        </w:rPr>
        <w:t xml:space="preserve"> </w:t>
      </w:r>
      <w:r>
        <w:rPr>
          <w:rFonts w:hint="eastAsia"/>
        </w:rPr>
        <w:t>　</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rPr>
        <w:sectPr>
          <w:pgSz w:w="11906" w:h="16838"/>
          <w:pgMar w:top="2098" w:right="1531" w:bottom="1871" w:left="1531" w:header="851" w:footer="1474" w:gutter="0"/>
          <w:cols w:space="720" w:num="1"/>
          <w:docGrid w:type="lines" w:linePitch="559" w:charSpace="-1105"/>
        </w:sectPr>
      </w:pPr>
    </w:p>
    <w:p>
      <w:pPr>
        <w:rPr>
          <w:rFonts w:ascii="黑体" w:eastAsia="黑体"/>
        </w:rPr>
      </w:pPr>
      <w:r>
        <w:rPr>
          <w:rFonts w:hint="eastAsia" w:ascii="黑体" w:eastAsia="黑体"/>
        </w:rPr>
        <w:t>附件</w:t>
      </w:r>
      <w:r>
        <w:rPr>
          <w:rFonts w:eastAsia="宋体"/>
        </w:rPr>
        <w:t>1</w:t>
      </w:r>
      <w:r>
        <w:rPr>
          <w:rFonts w:ascii="黑体" w:eastAsia="黑体"/>
        </w:rPr>
        <w:t xml:space="preserve"> </w:t>
      </w:r>
    </w:p>
    <w:p>
      <w:pPr>
        <w:spacing w:after="167" w:afterLines="30" w:line="560"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肥东县第七届优秀科技论文申报表</w:t>
      </w:r>
    </w:p>
    <w:tbl>
      <w:tblPr>
        <w:tblStyle w:val="2"/>
        <w:tblW w:w="0" w:type="auto"/>
        <w:tblInd w:w="-1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88"/>
        <w:gridCol w:w="957"/>
        <w:gridCol w:w="792"/>
        <w:gridCol w:w="391"/>
        <w:gridCol w:w="1106"/>
        <w:gridCol w:w="632"/>
        <w:gridCol w:w="790"/>
        <w:gridCol w:w="790"/>
        <w:gridCol w:w="790"/>
        <w:gridCol w:w="142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51" w:hRule="atLeast"/>
        </w:trPr>
        <w:tc>
          <w:tcPr>
            <w:tcW w:w="1188" w:type="dxa"/>
            <w:noWrap w:val="0"/>
            <w:vAlign w:val="center"/>
          </w:tcPr>
          <w:p>
            <w:pPr>
              <w:spacing w:line="240" w:lineRule="atLeast"/>
              <w:jc w:val="center"/>
              <w:rPr>
                <w:rFonts w:eastAsia="宋体"/>
                <w:sz w:val="24"/>
              </w:rPr>
            </w:pPr>
            <w:r>
              <w:rPr>
                <w:rFonts w:hint="eastAsia" w:eastAsia="宋体"/>
                <w:sz w:val="24"/>
              </w:rPr>
              <w:t>作者姓名</w:t>
            </w:r>
          </w:p>
        </w:tc>
        <w:tc>
          <w:tcPr>
            <w:tcW w:w="957" w:type="dxa"/>
            <w:noWrap w:val="0"/>
            <w:vAlign w:val="center"/>
          </w:tcPr>
          <w:p>
            <w:pPr>
              <w:spacing w:line="240" w:lineRule="atLeast"/>
              <w:jc w:val="center"/>
              <w:rPr>
                <w:rFonts w:eastAsia="宋体"/>
                <w:sz w:val="24"/>
              </w:rPr>
            </w:pPr>
          </w:p>
        </w:tc>
        <w:tc>
          <w:tcPr>
            <w:tcW w:w="792" w:type="dxa"/>
            <w:noWrap w:val="0"/>
            <w:vAlign w:val="center"/>
          </w:tcPr>
          <w:p>
            <w:pPr>
              <w:spacing w:line="240" w:lineRule="atLeast"/>
              <w:jc w:val="center"/>
              <w:rPr>
                <w:rFonts w:eastAsia="宋体"/>
                <w:sz w:val="24"/>
              </w:rPr>
            </w:pPr>
            <w:r>
              <w:rPr>
                <w:rFonts w:hint="eastAsia" w:eastAsia="宋体"/>
                <w:sz w:val="24"/>
              </w:rPr>
              <w:t>性别</w:t>
            </w:r>
          </w:p>
        </w:tc>
        <w:tc>
          <w:tcPr>
            <w:tcW w:w="391" w:type="dxa"/>
            <w:noWrap w:val="0"/>
            <w:vAlign w:val="center"/>
          </w:tcPr>
          <w:p>
            <w:pPr>
              <w:spacing w:line="240" w:lineRule="atLeast"/>
              <w:jc w:val="center"/>
              <w:rPr>
                <w:rFonts w:eastAsia="宋体"/>
                <w:sz w:val="24"/>
              </w:rPr>
            </w:pPr>
          </w:p>
        </w:tc>
        <w:tc>
          <w:tcPr>
            <w:tcW w:w="1106" w:type="dxa"/>
            <w:noWrap w:val="0"/>
            <w:vAlign w:val="center"/>
          </w:tcPr>
          <w:p>
            <w:pPr>
              <w:spacing w:line="240" w:lineRule="atLeast"/>
              <w:jc w:val="center"/>
              <w:rPr>
                <w:rFonts w:eastAsia="宋体"/>
                <w:sz w:val="24"/>
              </w:rPr>
            </w:pPr>
            <w:r>
              <w:rPr>
                <w:rFonts w:hint="eastAsia" w:eastAsia="宋体"/>
                <w:sz w:val="24"/>
              </w:rPr>
              <w:t>年</w:t>
            </w:r>
            <w:r>
              <w:rPr>
                <w:rFonts w:eastAsia="宋体"/>
                <w:sz w:val="24"/>
              </w:rPr>
              <w:t xml:space="preserve"> </w:t>
            </w:r>
            <w:r>
              <w:rPr>
                <w:rFonts w:hint="eastAsia" w:eastAsia="宋体"/>
                <w:sz w:val="24"/>
              </w:rPr>
              <w:t>龄</w:t>
            </w:r>
          </w:p>
        </w:tc>
        <w:tc>
          <w:tcPr>
            <w:tcW w:w="632" w:type="dxa"/>
            <w:noWrap w:val="0"/>
            <w:vAlign w:val="center"/>
          </w:tcPr>
          <w:p>
            <w:pPr>
              <w:spacing w:line="240" w:lineRule="atLeast"/>
              <w:jc w:val="center"/>
              <w:rPr>
                <w:rFonts w:eastAsia="宋体"/>
                <w:sz w:val="24"/>
              </w:rPr>
            </w:pPr>
          </w:p>
        </w:tc>
        <w:tc>
          <w:tcPr>
            <w:tcW w:w="790" w:type="dxa"/>
            <w:noWrap w:val="0"/>
            <w:vAlign w:val="center"/>
          </w:tcPr>
          <w:p>
            <w:pPr>
              <w:spacing w:line="240" w:lineRule="atLeast"/>
              <w:jc w:val="center"/>
              <w:rPr>
                <w:rFonts w:eastAsia="宋体"/>
                <w:sz w:val="24"/>
              </w:rPr>
            </w:pPr>
            <w:r>
              <w:rPr>
                <w:rFonts w:hint="eastAsia" w:eastAsia="宋体"/>
                <w:sz w:val="24"/>
              </w:rPr>
              <w:t>职务</w:t>
            </w:r>
          </w:p>
        </w:tc>
        <w:tc>
          <w:tcPr>
            <w:tcW w:w="790" w:type="dxa"/>
            <w:noWrap w:val="0"/>
            <w:vAlign w:val="center"/>
          </w:tcPr>
          <w:p>
            <w:pPr>
              <w:spacing w:line="240" w:lineRule="atLeast"/>
              <w:jc w:val="center"/>
              <w:rPr>
                <w:rFonts w:eastAsia="宋体"/>
                <w:sz w:val="24"/>
              </w:rPr>
            </w:pPr>
          </w:p>
        </w:tc>
        <w:tc>
          <w:tcPr>
            <w:tcW w:w="790" w:type="dxa"/>
            <w:noWrap w:val="0"/>
            <w:vAlign w:val="center"/>
          </w:tcPr>
          <w:p>
            <w:pPr>
              <w:spacing w:line="240" w:lineRule="atLeast"/>
              <w:jc w:val="center"/>
              <w:rPr>
                <w:rFonts w:eastAsia="宋体"/>
                <w:sz w:val="24"/>
              </w:rPr>
            </w:pPr>
            <w:r>
              <w:rPr>
                <w:rFonts w:hint="eastAsia" w:eastAsia="宋体"/>
                <w:sz w:val="24"/>
              </w:rPr>
              <w:t>职称</w:t>
            </w:r>
          </w:p>
        </w:tc>
        <w:tc>
          <w:tcPr>
            <w:tcW w:w="1422" w:type="dxa"/>
            <w:noWrap w:val="0"/>
            <w:vAlign w:val="center"/>
          </w:tcPr>
          <w:p>
            <w:pPr>
              <w:spacing w:line="240" w:lineRule="atLeast"/>
              <w:jc w:val="center"/>
              <w:rPr>
                <w:rFonts w:eastAsia="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51" w:hRule="atLeast"/>
        </w:trPr>
        <w:tc>
          <w:tcPr>
            <w:tcW w:w="1188" w:type="dxa"/>
            <w:noWrap w:val="0"/>
            <w:vAlign w:val="center"/>
          </w:tcPr>
          <w:p>
            <w:pPr>
              <w:spacing w:line="240" w:lineRule="atLeast"/>
              <w:jc w:val="center"/>
              <w:rPr>
                <w:rFonts w:eastAsia="宋体"/>
                <w:sz w:val="24"/>
              </w:rPr>
            </w:pPr>
            <w:r>
              <w:rPr>
                <w:rFonts w:hint="eastAsia" w:eastAsia="宋体"/>
                <w:sz w:val="24"/>
              </w:rPr>
              <w:t>手机号码</w:t>
            </w:r>
          </w:p>
        </w:tc>
        <w:tc>
          <w:tcPr>
            <w:tcW w:w="2140" w:type="dxa"/>
            <w:gridSpan w:val="3"/>
            <w:noWrap w:val="0"/>
            <w:vAlign w:val="center"/>
          </w:tcPr>
          <w:p>
            <w:pPr>
              <w:spacing w:line="240" w:lineRule="atLeast"/>
              <w:jc w:val="center"/>
              <w:rPr>
                <w:rFonts w:eastAsia="宋体"/>
                <w:sz w:val="24"/>
              </w:rPr>
            </w:pPr>
          </w:p>
        </w:tc>
        <w:tc>
          <w:tcPr>
            <w:tcW w:w="1106" w:type="dxa"/>
            <w:noWrap w:val="0"/>
            <w:vAlign w:val="center"/>
          </w:tcPr>
          <w:p>
            <w:pPr>
              <w:spacing w:line="240" w:lineRule="atLeast"/>
              <w:jc w:val="center"/>
              <w:rPr>
                <w:rFonts w:eastAsia="宋体"/>
                <w:sz w:val="24"/>
              </w:rPr>
            </w:pPr>
            <w:r>
              <w:rPr>
                <w:rFonts w:hint="eastAsia" w:eastAsia="宋体"/>
                <w:sz w:val="24"/>
              </w:rPr>
              <w:t>邮</w:t>
            </w:r>
            <w:r>
              <w:rPr>
                <w:rFonts w:eastAsia="宋体"/>
                <w:sz w:val="24"/>
              </w:rPr>
              <w:t xml:space="preserve"> </w:t>
            </w:r>
            <w:r>
              <w:rPr>
                <w:rFonts w:hint="eastAsia" w:eastAsia="宋体"/>
                <w:sz w:val="24"/>
              </w:rPr>
              <w:t>箱</w:t>
            </w:r>
          </w:p>
        </w:tc>
        <w:tc>
          <w:tcPr>
            <w:tcW w:w="4424" w:type="dxa"/>
            <w:gridSpan w:val="5"/>
            <w:noWrap w:val="0"/>
            <w:vAlign w:val="center"/>
          </w:tcPr>
          <w:p>
            <w:pPr>
              <w:spacing w:line="240" w:lineRule="atLeast"/>
              <w:jc w:val="center"/>
              <w:rPr>
                <w:rFonts w:eastAsia="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51" w:hRule="atLeast"/>
        </w:trPr>
        <w:tc>
          <w:tcPr>
            <w:tcW w:w="1188" w:type="dxa"/>
            <w:noWrap w:val="0"/>
            <w:vAlign w:val="center"/>
          </w:tcPr>
          <w:p>
            <w:pPr>
              <w:spacing w:line="240" w:lineRule="atLeast"/>
              <w:jc w:val="center"/>
              <w:rPr>
                <w:rFonts w:eastAsia="宋体"/>
                <w:sz w:val="24"/>
              </w:rPr>
            </w:pPr>
            <w:r>
              <w:rPr>
                <w:rFonts w:hint="eastAsia" w:eastAsia="宋体"/>
                <w:sz w:val="24"/>
              </w:rPr>
              <w:t>所在单位</w:t>
            </w:r>
          </w:p>
        </w:tc>
        <w:tc>
          <w:tcPr>
            <w:tcW w:w="2140" w:type="dxa"/>
            <w:gridSpan w:val="3"/>
            <w:noWrap w:val="0"/>
            <w:vAlign w:val="center"/>
          </w:tcPr>
          <w:p>
            <w:pPr>
              <w:spacing w:line="240" w:lineRule="atLeast"/>
              <w:jc w:val="center"/>
              <w:rPr>
                <w:rFonts w:eastAsia="宋体"/>
                <w:sz w:val="24"/>
              </w:rPr>
            </w:pPr>
          </w:p>
        </w:tc>
        <w:tc>
          <w:tcPr>
            <w:tcW w:w="1106" w:type="dxa"/>
            <w:noWrap w:val="0"/>
            <w:vAlign w:val="center"/>
          </w:tcPr>
          <w:p>
            <w:pPr>
              <w:spacing w:line="240" w:lineRule="atLeast"/>
              <w:jc w:val="center"/>
              <w:rPr>
                <w:rFonts w:eastAsia="宋体"/>
                <w:sz w:val="24"/>
              </w:rPr>
            </w:pPr>
            <w:r>
              <w:rPr>
                <w:rFonts w:hint="eastAsia" w:eastAsia="宋体"/>
                <w:sz w:val="24"/>
              </w:rPr>
              <w:t>所在学会</w:t>
            </w:r>
          </w:p>
        </w:tc>
        <w:tc>
          <w:tcPr>
            <w:tcW w:w="4424" w:type="dxa"/>
            <w:gridSpan w:val="5"/>
            <w:noWrap w:val="0"/>
            <w:vAlign w:val="center"/>
          </w:tcPr>
          <w:p>
            <w:pPr>
              <w:spacing w:line="240" w:lineRule="atLeast"/>
              <w:jc w:val="center"/>
              <w:rPr>
                <w:rFonts w:eastAsia="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51" w:hRule="atLeast"/>
        </w:trPr>
        <w:tc>
          <w:tcPr>
            <w:tcW w:w="1188" w:type="dxa"/>
            <w:noWrap w:val="0"/>
            <w:vAlign w:val="center"/>
          </w:tcPr>
          <w:p>
            <w:pPr>
              <w:spacing w:line="240" w:lineRule="atLeast"/>
              <w:jc w:val="center"/>
              <w:rPr>
                <w:rFonts w:eastAsia="宋体"/>
                <w:sz w:val="24"/>
              </w:rPr>
            </w:pPr>
            <w:r>
              <w:rPr>
                <w:rFonts w:hint="eastAsia" w:eastAsia="宋体"/>
                <w:sz w:val="24"/>
              </w:rPr>
              <w:t>共同作者</w:t>
            </w:r>
          </w:p>
        </w:tc>
        <w:tc>
          <w:tcPr>
            <w:tcW w:w="7670" w:type="dxa"/>
            <w:gridSpan w:val="9"/>
            <w:noWrap w:val="0"/>
            <w:vAlign w:val="center"/>
          </w:tcPr>
          <w:p>
            <w:pPr>
              <w:spacing w:line="240" w:lineRule="atLeast"/>
              <w:jc w:val="center"/>
              <w:rPr>
                <w:rFonts w:eastAsia="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51" w:hRule="atLeast"/>
        </w:trPr>
        <w:tc>
          <w:tcPr>
            <w:tcW w:w="1188" w:type="dxa"/>
            <w:noWrap w:val="0"/>
            <w:vAlign w:val="center"/>
          </w:tcPr>
          <w:p>
            <w:pPr>
              <w:spacing w:line="240" w:lineRule="atLeast"/>
              <w:jc w:val="center"/>
              <w:rPr>
                <w:rFonts w:eastAsia="宋体"/>
                <w:sz w:val="24"/>
              </w:rPr>
            </w:pPr>
            <w:r>
              <w:rPr>
                <w:rFonts w:hint="eastAsia" w:eastAsia="宋体"/>
                <w:sz w:val="24"/>
              </w:rPr>
              <w:t>论文题目</w:t>
            </w:r>
          </w:p>
        </w:tc>
        <w:tc>
          <w:tcPr>
            <w:tcW w:w="7670" w:type="dxa"/>
            <w:gridSpan w:val="9"/>
            <w:noWrap w:val="0"/>
            <w:vAlign w:val="center"/>
          </w:tcPr>
          <w:p>
            <w:pPr>
              <w:spacing w:line="240" w:lineRule="atLeast"/>
              <w:jc w:val="center"/>
              <w:rPr>
                <w:rFonts w:eastAsia="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39" w:hRule="atLeast"/>
        </w:trPr>
        <w:tc>
          <w:tcPr>
            <w:tcW w:w="1188" w:type="dxa"/>
            <w:noWrap w:val="0"/>
            <w:vAlign w:val="center"/>
          </w:tcPr>
          <w:p>
            <w:pPr>
              <w:spacing w:line="240" w:lineRule="atLeast"/>
              <w:jc w:val="center"/>
              <w:rPr>
                <w:rFonts w:eastAsia="宋体"/>
                <w:sz w:val="24"/>
              </w:rPr>
            </w:pPr>
            <w:r>
              <w:rPr>
                <w:rFonts w:hint="eastAsia" w:eastAsia="宋体"/>
                <w:sz w:val="24"/>
              </w:rPr>
              <w:t>论文摘要</w:t>
            </w:r>
          </w:p>
        </w:tc>
        <w:tc>
          <w:tcPr>
            <w:tcW w:w="7670" w:type="dxa"/>
            <w:gridSpan w:val="9"/>
            <w:noWrap w:val="0"/>
            <w:vAlign w:val="center"/>
          </w:tcPr>
          <w:p>
            <w:pPr>
              <w:spacing w:line="240" w:lineRule="atLeast"/>
              <w:jc w:val="center"/>
              <w:rPr>
                <w:rFonts w:eastAsia="宋体"/>
                <w:sz w:val="24"/>
              </w:rPr>
            </w:pPr>
          </w:p>
          <w:p>
            <w:pPr>
              <w:spacing w:line="240" w:lineRule="atLeast"/>
              <w:jc w:val="center"/>
              <w:rPr>
                <w:rFonts w:eastAsia="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 w:hRule="atLeast"/>
        </w:trPr>
        <w:tc>
          <w:tcPr>
            <w:tcW w:w="1188" w:type="dxa"/>
            <w:noWrap w:val="0"/>
            <w:vAlign w:val="center"/>
          </w:tcPr>
          <w:p>
            <w:pPr>
              <w:spacing w:line="240" w:lineRule="atLeast"/>
              <w:jc w:val="center"/>
              <w:rPr>
                <w:rFonts w:eastAsia="宋体"/>
                <w:sz w:val="24"/>
              </w:rPr>
            </w:pPr>
            <w:r>
              <w:rPr>
                <w:rFonts w:hint="eastAsia" w:eastAsia="宋体"/>
                <w:sz w:val="24"/>
              </w:rPr>
              <w:t>单</w:t>
            </w:r>
            <w:r>
              <w:rPr>
                <w:rFonts w:eastAsia="宋体"/>
                <w:sz w:val="24"/>
              </w:rPr>
              <w:t xml:space="preserve">    </w:t>
            </w:r>
            <w:r>
              <w:rPr>
                <w:rFonts w:hint="eastAsia" w:eastAsia="宋体"/>
                <w:sz w:val="24"/>
              </w:rPr>
              <w:t>位</w:t>
            </w:r>
          </w:p>
          <w:p>
            <w:pPr>
              <w:spacing w:line="240" w:lineRule="atLeast"/>
              <w:jc w:val="center"/>
              <w:rPr>
                <w:rFonts w:eastAsia="宋体"/>
                <w:sz w:val="24"/>
              </w:rPr>
            </w:pPr>
            <w:r>
              <w:rPr>
                <w:rFonts w:hint="eastAsia" w:eastAsia="宋体"/>
                <w:sz w:val="24"/>
              </w:rPr>
              <w:t>推荐意见</w:t>
            </w:r>
          </w:p>
        </w:tc>
        <w:tc>
          <w:tcPr>
            <w:tcW w:w="7670" w:type="dxa"/>
            <w:gridSpan w:val="9"/>
            <w:noWrap w:val="0"/>
            <w:vAlign w:val="center"/>
          </w:tcPr>
          <w:p>
            <w:pPr>
              <w:spacing w:line="240" w:lineRule="atLeast"/>
              <w:jc w:val="both"/>
              <w:rPr>
                <w:rFonts w:hint="eastAsia" w:eastAsia="宋体"/>
                <w:sz w:val="24"/>
              </w:rPr>
            </w:pPr>
          </w:p>
          <w:p>
            <w:pPr>
              <w:spacing w:line="240" w:lineRule="atLeast"/>
              <w:jc w:val="center"/>
              <w:rPr>
                <w:rFonts w:hint="eastAsia" w:eastAsia="宋体"/>
                <w:sz w:val="24"/>
              </w:rPr>
            </w:pPr>
          </w:p>
          <w:p>
            <w:pPr>
              <w:spacing w:line="240" w:lineRule="atLeast"/>
              <w:jc w:val="center"/>
              <w:rPr>
                <w:rFonts w:eastAsia="宋体"/>
                <w:sz w:val="24"/>
              </w:rPr>
            </w:pPr>
            <w:r>
              <w:rPr>
                <w:rFonts w:eastAsia="宋体"/>
                <w:sz w:val="24"/>
              </w:rPr>
              <w:t xml:space="preserve">     </w:t>
            </w:r>
            <w:r>
              <w:rPr>
                <w:rFonts w:hint="eastAsia" w:eastAsia="宋体"/>
                <w:sz w:val="24"/>
              </w:rPr>
              <w:t>（盖章）</w:t>
            </w:r>
          </w:p>
          <w:p>
            <w:pPr>
              <w:spacing w:line="240" w:lineRule="atLeast"/>
              <w:jc w:val="center"/>
              <w:rPr>
                <w:rFonts w:hint="eastAsia" w:eastAsia="宋体"/>
                <w:sz w:val="24"/>
              </w:rPr>
            </w:pPr>
            <w:r>
              <w:rPr>
                <w:rFonts w:eastAsia="宋体"/>
                <w:sz w:val="24"/>
              </w:rPr>
              <w:t xml:space="preserve">                 </w:t>
            </w:r>
            <w:r>
              <w:rPr>
                <w:rFonts w:hint="eastAsia" w:eastAsia="宋体"/>
                <w:sz w:val="24"/>
              </w:rPr>
              <w:t>年</w:t>
            </w:r>
            <w:r>
              <w:rPr>
                <w:rFonts w:eastAsia="宋体"/>
                <w:sz w:val="24"/>
              </w:rPr>
              <w:t xml:space="preserve">    </w:t>
            </w:r>
            <w:r>
              <w:rPr>
                <w:rFonts w:hint="eastAsia" w:eastAsia="宋体"/>
                <w:sz w:val="24"/>
              </w:rPr>
              <w:t>月</w:t>
            </w:r>
            <w:r>
              <w:rPr>
                <w:rFonts w:eastAsia="宋体"/>
                <w:sz w:val="24"/>
              </w:rPr>
              <w:t xml:space="preserve">    </w:t>
            </w:r>
            <w:r>
              <w:rPr>
                <w:rFonts w:hint="eastAsia" w:eastAsia="宋体"/>
                <w:sz w:val="24"/>
              </w:rPr>
              <w:t>日</w:t>
            </w:r>
          </w:p>
        </w:tc>
      </w:tr>
    </w:tbl>
    <w:p>
      <w:pPr>
        <w:rPr>
          <w:rFonts w:hint="eastAsia" w:eastAsia="宋体" w:cs="宋体"/>
          <w:sz w:val="24"/>
          <w:szCs w:val="24"/>
        </w:rPr>
      </w:pPr>
      <w:r>
        <w:rPr>
          <w:rFonts w:hint="eastAsia" w:eastAsia="宋体" w:cs="宋体"/>
          <w:sz w:val="24"/>
          <w:szCs w:val="24"/>
        </w:rPr>
        <w:t>电话号码、邮箱或</w:t>
      </w:r>
      <w:r>
        <w:rPr>
          <w:rFonts w:eastAsia="宋体" w:cs="宋体"/>
          <w:sz w:val="24"/>
          <w:szCs w:val="24"/>
        </w:rPr>
        <w:t>QQ</w:t>
      </w:r>
      <w:r>
        <w:rPr>
          <w:rFonts w:hint="eastAsia" w:eastAsia="宋体" w:cs="宋体"/>
          <w:sz w:val="24"/>
          <w:szCs w:val="24"/>
        </w:rPr>
        <w:t>必填，以便联系相关事宜。</w:t>
      </w:r>
    </w:p>
    <w:p>
      <w:pPr>
        <w:rPr>
          <w:rFonts w:ascii="黑体" w:eastAsia="黑体"/>
        </w:rPr>
        <w:sectPr>
          <w:pgSz w:w="11906" w:h="16838"/>
          <w:pgMar w:top="2098" w:right="1531" w:bottom="1871" w:left="1531" w:header="851" w:footer="1474" w:gutter="0"/>
          <w:cols w:space="720" w:num="1"/>
          <w:docGrid w:type="lines" w:linePitch="559" w:charSpace="-1105"/>
        </w:sectPr>
      </w:pPr>
    </w:p>
    <w:p>
      <w:pPr>
        <w:rPr>
          <w:rFonts w:hint="eastAsia"/>
        </w:rPr>
      </w:pPr>
      <w:r>
        <w:rPr>
          <w:rFonts w:hint="eastAsia" w:ascii="黑体" w:eastAsia="黑体"/>
        </w:rPr>
        <w:t>附件</w:t>
      </w:r>
      <w:r>
        <w:rPr>
          <w:rFonts w:hint="eastAsia" w:eastAsia="宋体"/>
        </w:rPr>
        <w:t>2</w:t>
      </w:r>
    </w:p>
    <w:p>
      <w:pPr>
        <w:rPr>
          <w:rFonts w:hint="eastAsia"/>
        </w:rPr>
      </w:pPr>
    </w:p>
    <w:p>
      <w:pPr>
        <w:spacing w:line="560" w:lineRule="exact"/>
        <w:jc w:val="center"/>
        <w:rPr>
          <w:rFonts w:hint="eastAsia" w:ascii="方正小标宋简体" w:hAnsi="方正小标宋简体" w:eastAsia="方正小标宋简体"/>
          <w:sz w:val="44"/>
          <w:szCs w:val="44"/>
        </w:rPr>
      </w:pPr>
      <w:r>
        <w:rPr>
          <w:rFonts w:hint="eastAsia" w:ascii="方正小标宋简体" w:hAnsi="方正小标宋简体" w:eastAsia="方正小标宋简体"/>
          <w:sz w:val="44"/>
          <w:szCs w:val="44"/>
        </w:rPr>
        <w:t>征文格式要求</w:t>
      </w:r>
    </w:p>
    <w:p/>
    <w:p>
      <w:pPr>
        <w:ind w:firstLine="643" w:firstLineChars="200"/>
      </w:pPr>
      <w:r>
        <w:t>1</w:t>
      </w:r>
      <w:r>
        <w:rPr>
          <w:rFonts w:hint="eastAsia"/>
        </w:rPr>
        <w:t>、论文字数在</w:t>
      </w:r>
      <w:r>
        <w:t>5000</w:t>
      </w:r>
      <w:r>
        <w:rPr>
          <w:rFonts w:hint="eastAsia"/>
        </w:rPr>
        <w:t>字以上。题目、摘要、关键词、正文、参考文献、作者简介等，按论文标准格式撰写用</w:t>
      </w:r>
      <w:r>
        <w:t>Word</w:t>
      </w:r>
      <w:r>
        <w:rPr>
          <w:rFonts w:hint="eastAsia"/>
        </w:rPr>
        <w:t>录入排版。</w:t>
      </w:r>
    </w:p>
    <w:p>
      <w:pPr>
        <w:ind w:firstLine="643" w:firstLineChars="200"/>
      </w:pPr>
      <w:r>
        <w:t>2、</w:t>
      </w:r>
      <w:r>
        <w:rPr>
          <w:rFonts w:hint="eastAsia"/>
        </w:rPr>
        <w:t>题目：黑体三号居中；作者：宋体四号居中；工作单位、邮编：宋体小五号居中；</w:t>
      </w:r>
    </w:p>
    <w:p>
      <w:pPr>
        <w:ind w:firstLine="643" w:firstLineChars="200"/>
      </w:pPr>
      <w:r>
        <w:t>3</w:t>
      </w:r>
      <w:r>
        <w:rPr>
          <w:rFonts w:hint="eastAsia"/>
        </w:rPr>
        <w:t>、</w:t>
      </w:r>
      <w:r>
        <w:rPr>
          <w:rFonts w:hint="eastAsia"/>
          <w:spacing w:val="-6"/>
        </w:rPr>
        <w:t>“摘要：”“关键词：”为黑体小五加粗；其内容为宋体小五；关键词</w:t>
      </w:r>
      <w:r>
        <w:rPr>
          <w:spacing w:val="-6"/>
        </w:rPr>
        <w:t>3—5</w:t>
      </w:r>
      <w:r>
        <w:rPr>
          <w:rFonts w:hint="eastAsia"/>
          <w:spacing w:val="-6"/>
        </w:rPr>
        <w:t>个；这两个段落左右缩进</w:t>
      </w:r>
      <w:r>
        <w:rPr>
          <w:spacing w:val="-6"/>
        </w:rPr>
        <w:t>2</w:t>
      </w:r>
      <w:r>
        <w:rPr>
          <w:rFonts w:hint="eastAsia"/>
          <w:spacing w:val="-6"/>
        </w:rPr>
        <w:t>字符，单倍行距；</w:t>
      </w:r>
    </w:p>
    <w:p>
      <w:pPr>
        <w:ind w:firstLine="643" w:firstLineChars="200"/>
      </w:pPr>
      <w:r>
        <w:t>4</w:t>
      </w:r>
      <w:r>
        <w:rPr>
          <w:rFonts w:hint="eastAsia"/>
        </w:rPr>
        <w:t>、正文部分，一级标题（如</w:t>
      </w:r>
      <w:r>
        <w:t>1</w:t>
      </w:r>
      <w:r>
        <w:rPr>
          <w:rFonts w:hint="eastAsia"/>
        </w:rPr>
        <w:t>，</w:t>
      </w:r>
      <w:r>
        <w:t>2</w:t>
      </w:r>
      <w:r>
        <w:rPr>
          <w:rFonts w:hint="eastAsia"/>
        </w:rPr>
        <w:t>，</w:t>
      </w:r>
      <w:r>
        <w:t>3</w:t>
      </w:r>
      <w:r>
        <w:rPr>
          <w:rFonts w:hint="eastAsia"/>
        </w:rPr>
        <w:t>…）为黑体小四，二级三级标题（如</w:t>
      </w:r>
      <w:r>
        <w:t>1.1</w:t>
      </w:r>
      <w:r>
        <w:rPr>
          <w:rFonts w:hint="eastAsia"/>
        </w:rPr>
        <w:t>，</w:t>
      </w:r>
      <w:r>
        <w:t>2.1</w:t>
      </w:r>
      <w:r>
        <w:rPr>
          <w:rFonts w:hint="eastAsia"/>
        </w:rPr>
        <w:t>，</w:t>
      </w:r>
      <w:r>
        <w:t>1.1.1</w:t>
      </w:r>
      <w:r>
        <w:rPr>
          <w:rFonts w:hint="eastAsia"/>
        </w:rPr>
        <w:t>，</w:t>
      </w:r>
      <w:r>
        <w:t>1.1.2</w:t>
      </w:r>
      <w:r>
        <w:rPr>
          <w:rFonts w:hint="eastAsia"/>
        </w:rPr>
        <w:t>…）为黑体五号；正文为宋体五号；计量单位一律按国际通用标准或国家标准，并用英文书写；年代、年月日、数字用阿拉伯数字表示。</w:t>
      </w:r>
    </w:p>
    <w:p>
      <w:pPr>
        <w:ind w:firstLine="643" w:firstLineChars="200"/>
      </w:pPr>
      <w:r>
        <w:t>5</w:t>
      </w:r>
      <w:r>
        <w:rPr>
          <w:rFonts w:hint="eastAsia"/>
        </w:rPr>
        <w:t>、表结构为三线式，宋体小五号，表注在上表在下，都放到无色边框的文本框内；</w:t>
      </w:r>
    </w:p>
    <w:p>
      <w:pPr>
        <w:ind w:firstLine="643" w:firstLineChars="200"/>
        <w:rPr>
          <w:spacing w:val="-10"/>
        </w:rPr>
      </w:pPr>
      <w:r>
        <w:t>6</w:t>
      </w:r>
      <w:r>
        <w:rPr>
          <w:rFonts w:hint="eastAsia"/>
        </w:rPr>
        <w:t>、</w:t>
      </w:r>
      <w:r>
        <w:rPr>
          <w:rFonts w:hint="eastAsia"/>
          <w:spacing w:val="-10"/>
        </w:rPr>
        <w:t>图注在下图在上，宋体小五号，都放到无色边框的文本框内；</w:t>
      </w:r>
    </w:p>
    <w:p>
      <w:pPr>
        <w:ind w:firstLine="643" w:firstLineChars="200"/>
      </w:pPr>
      <w:r>
        <w:t>7</w:t>
      </w:r>
      <w:r>
        <w:rPr>
          <w:rFonts w:hint="eastAsia"/>
        </w:rPr>
        <w:t>、“参考文献：”为黑体五号，文献用宋体小五列出；著作按作者姓名（如有两个以上作者，作者间用逗号分开）、书名、出版社名、出版年月，页码顺序排列。</w:t>
      </w:r>
    </w:p>
    <w:p>
      <w:pPr>
        <w:ind w:firstLine="643" w:firstLineChars="200"/>
      </w:pPr>
      <w:r>
        <w:t>8</w:t>
      </w:r>
      <w:r>
        <w:rPr>
          <w:rFonts w:hint="eastAsia"/>
        </w:rPr>
        <w:t>、“作者简介：”为黑体五号加粗；简介内容为五号宋体，</w:t>
      </w:r>
      <w:r>
        <w:t>200</w:t>
      </w:r>
      <w:r>
        <w:rPr>
          <w:rFonts w:hint="eastAsia"/>
        </w:rPr>
        <w:t>字以内，主要包括姓名、性别、出生年月、工作单位、职务职称、专业领域、通信地址、联系电话、电子信箱。</w:t>
      </w:r>
    </w:p>
    <w:sectPr>
      <w:pgSz w:w="11906" w:h="16838"/>
      <w:pgMar w:top="2098" w:right="1531" w:bottom="1871" w:left="1531" w:header="851" w:footer="1474" w:gutter="0"/>
      <w:cols w:space="720" w:num="1"/>
      <w:docGrid w:type="lines" w:linePitch="559" w:charSpace="-110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1NmZiOWFkYTFmNTZhMWRmNmZkNDA0YWI5NDhkZmYifQ=="/>
  </w:docVars>
  <w:rsids>
    <w:rsidRoot w:val="730F359A"/>
    <w:rsid w:val="046723D5"/>
    <w:rsid w:val="0E5A4271"/>
    <w:rsid w:val="19B2356A"/>
    <w:rsid w:val="41035B06"/>
    <w:rsid w:val="44EE266C"/>
    <w:rsid w:val="5D0D18F2"/>
    <w:rsid w:val="6FB949E3"/>
    <w:rsid w:val="730F35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宋体" w:hAnsi="宋体" w:eastAsia="仿宋_GB2312" w:cs="Times New Roman"/>
      <w:b/>
      <w:kern w:val="2"/>
      <w:sz w:val="32"/>
      <w:szCs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1726</Words>
  <Characters>1848</Characters>
  <Lines>0</Lines>
  <Paragraphs>0</Paragraphs>
  <TotalTime>7</TotalTime>
  <ScaleCrop>false</ScaleCrop>
  <LinksUpToDate>false</LinksUpToDate>
  <CharactersWithSpaces>1922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2023-03-20T02:46:00Z</dcterms:created>
  <dc:creator>kx</dc:creator>
  <cp:lastModifiedBy>kx</cp:lastModifiedBy>
  <cp:lastPrinted>2023-03-20T07:10:59Z</cp:lastPrinted>
  <dcterms:modified xsi:type="dcterms:W3CDTF">2023-03-20T07:14:24Z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3498131473D74B07BB8749E42354A121</vt:lpwstr>
  </property>
</Properties>
</file>